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C3F" w:rsidRPr="00C20DB6" w:rsidRDefault="008C7C3F">
      <w:pPr>
        <w:jc w:val="center"/>
        <w:rPr>
          <w:spacing w:val="-2"/>
          <w:szCs w:val="26"/>
        </w:rPr>
      </w:pPr>
    </w:p>
    <w:p w:rsidR="008C7C3F" w:rsidRPr="00C20DB6" w:rsidRDefault="00573FCE">
      <w:pPr>
        <w:jc w:val="center"/>
        <w:rPr>
          <w:spacing w:val="-2"/>
          <w:szCs w:val="26"/>
        </w:rPr>
      </w:pPr>
      <w:r w:rsidRPr="00C20DB6">
        <w:rPr>
          <w:spacing w:val="-2"/>
          <w:szCs w:val="26"/>
        </w:rPr>
        <w:t>Объявление (информация) о приеме документов</w:t>
      </w:r>
    </w:p>
    <w:p w:rsidR="008C7C3F" w:rsidRPr="00C20DB6" w:rsidRDefault="00573FCE">
      <w:pPr>
        <w:jc w:val="center"/>
        <w:rPr>
          <w:szCs w:val="26"/>
        </w:rPr>
      </w:pPr>
      <w:r w:rsidRPr="00C20DB6">
        <w:rPr>
          <w:szCs w:val="26"/>
        </w:rPr>
        <w:t>для участия в конкурсе</w:t>
      </w:r>
    </w:p>
    <w:p w:rsidR="008C7C3F" w:rsidRPr="00C20DB6" w:rsidRDefault="008C7C3F">
      <w:pPr>
        <w:jc w:val="both"/>
        <w:rPr>
          <w:szCs w:val="26"/>
        </w:rPr>
      </w:pPr>
    </w:p>
    <w:p w:rsidR="008C7C3F" w:rsidRPr="00C20DB6" w:rsidRDefault="005350E4">
      <w:pPr>
        <w:ind w:firstLine="709"/>
        <w:jc w:val="both"/>
        <w:rPr>
          <w:szCs w:val="26"/>
        </w:rPr>
      </w:pPr>
      <w:r w:rsidRPr="00C20DB6">
        <w:rPr>
          <w:szCs w:val="26"/>
        </w:rPr>
        <w:t>Межрайонная и</w:t>
      </w:r>
      <w:r w:rsidR="00573FCE" w:rsidRPr="00C20DB6">
        <w:rPr>
          <w:szCs w:val="26"/>
        </w:rPr>
        <w:t xml:space="preserve">нспекция Федеральной налоговой службы </w:t>
      </w:r>
      <w:r w:rsidRPr="00C20DB6">
        <w:rPr>
          <w:szCs w:val="26"/>
        </w:rPr>
        <w:t>№ 25 п</w:t>
      </w:r>
      <w:r w:rsidR="00573FCE" w:rsidRPr="00C20DB6">
        <w:rPr>
          <w:szCs w:val="26"/>
        </w:rPr>
        <w:t>о Иркутск</w:t>
      </w:r>
      <w:r w:rsidRPr="00C20DB6">
        <w:rPr>
          <w:szCs w:val="26"/>
        </w:rPr>
        <w:t>ой области</w:t>
      </w:r>
      <w:r w:rsidR="00573FCE" w:rsidRPr="00C20DB6">
        <w:rPr>
          <w:szCs w:val="26"/>
        </w:rPr>
        <w:t xml:space="preserve"> (далее – Инспекция), объявляет конкурс на замещение вакантных должностей государственной гражданской службы Федеральной налоговой службы:</w:t>
      </w:r>
    </w:p>
    <w:p w:rsidR="005350E4" w:rsidRPr="00C20DB6" w:rsidRDefault="005350E4">
      <w:pPr>
        <w:ind w:firstLine="709"/>
        <w:jc w:val="both"/>
        <w:rPr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0"/>
        <w:gridCol w:w="2179"/>
        <w:gridCol w:w="1541"/>
        <w:gridCol w:w="3776"/>
      </w:tblGrid>
      <w:tr w:rsidR="006C4D03" w:rsidRPr="00C20DB6" w:rsidTr="0083132C">
        <w:trPr>
          <w:tblHeader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Наименование отдела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573FCE">
            <w:pPr>
              <w:tabs>
                <w:tab w:val="left" w:pos="2520"/>
              </w:tabs>
              <w:ind w:left="-108" w:right="-108"/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Наименование вакантной должности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Количество</w:t>
            </w:r>
          </w:p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вакантных</w:t>
            </w:r>
          </w:p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должностей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Квалификационные требования </w:t>
            </w:r>
          </w:p>
          <w:p w:rsidR="008C7C3F" w:rsidRPr="00C20DB6" w:rsidRDefault="00573F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для замещения должностей гражданской службы</w:t>
            </w:r>
          </w:p>
        </w:tc>
      </w:tr>
      <w:tr w:rsidR="00A429C9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9C9" w:rsidRPr="00C20DB6" w:rsidRDefault="00A429C9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Отдел выездных проверок № 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9C9" w:rsidRPr="00C20DB6" w:rsidRDefault="00A429C9" w:rsidP="00A429C9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9C9" w:rsidRPr="00C20DB6" w:rsidRDefault="00A429C9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9C9" w:rsidRPr="00C20DB6" w:rsidRDefault="00A429C9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B96F94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Отдел выездных проверок № 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B96F94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83132C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C3F" w:rsidRPr="00C20DB6" w:rsidRDefault="00573FCE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C20DB6" w:rsidRDefault="00B96F94" w:rsidP="0083132C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Отдел выездных проверок № </w:t>
            </w:r>
            <w:r w:rsidR="007E66BF" w:rsidRPr="00C20DB6">
              <w:rPr>
                <w:color w:val="000000" w:themeColor="text1"/>
                <w:szCs w:val="26"/>
              </w:rPr>
              <w:t>2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C20DB6" w:rsidRDefault="00A429C9" w:rsidP="00A429C9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 г</w:t>
            </w:r>
            <w:r w:rsidR="00B96F94" w:rsidRPr="00C20DB6">
              <w:rPr>
                <w:color w:val="000000" w:themeColor="text1"/>
                <w:szCs w:val="26"/>
              </w:rPr>
              <w:t>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C20DB6" w:rsidRDefault="00B96F94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F94" w:rsidRPr="00C20DB6" w:rsidRDefault="00B96F94" w:rsidP="00615B80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EE1E70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E70" w:rsidRPr="00C20DB6" w:rsidRDefault="00EE1E70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Отдел </w:t>
            </w:r>
            <w:proofErr w:type="spellStart"/>
            <w:r w:rsidRPr="00C20DB6">
              <w:rPr>
                <w:color w:val="000000" w:themeColor="text1"/>
                <w:szCs w:val="26"/>
              </w:rPr>
              <w:t>предпроверочного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анализа и планирования налоговых проверок № </w:t>
            </w:r>
            <w:r w:rsidR="007E66BF" w:rsidRPr="00C20DB6">
              <w:rPr>
                <w:color w:val="000000" w:themeColor="text1"/>
                <w:szCs w:val="26"/>
              </w:rPr>
              <w:t>2</w:t>
            </w:r>
          </w:p>
          <w:p w:rsidR="0083132C" w:rsidRPr="00C20DB6" w:rsidRDefault="0083132C" w:rsidP="007E66BF">
            <w:pPr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C20DB6">
              <w:rPr>
                <w:color w:val="000000" w:themeColor="text1"/>
                <w:szCs w:val="26"/>
              </w:rPr>
              <w:t>Торм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г. Саянск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E70" w:rsidRPr="00C20DB6" w:rsidRDefault="00EE1E70" w:rsidP="00EE1E70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E70" w:rsidRPr="00C20DB6" w:rsidRDefault="00EE1E70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E70" w:rsidRPr="00C20DB6" w:rsidRDefault="00EE1E70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83132C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Отдел </w:t>
            </w:r>
            <w:proofErr w:type="spellStart"/>
            <w:r w:rsidRPr="00C20DB6">
              <w:rPr>
                <w:color w:val="000000" w:themeColor="text1"/>
                <w:szCs w:val="26"/>
              </w:rPr>
              <w:t>предпроверочного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анализа и планирования налоговых проверок № </w:t>
            </w:r>
            <w:r w:rsidR="0083132C" w:rsidRPr="00C20DB6">
              <w:rPr>
                <w:color w:val="000000" w:themeColor="text1"/>
                <w:szCs w:val="26"/>
              </w:rPr>
              <w:t xml:space="preserve">3 </w:t>
            </w:r>
            <w:proofErr w:type="spellStart"/>
            <w:r w:rsidRPr="00C20DB6">
              <w:rPr>
                <w:color w:val="000000" w:themeColor="text1"/>
                <w:szCs w:val="26"/>
              </w:rPr>
              <w:t>Т</w:t>
            </w:r>
            <w:r w:rsidR="0083132C" w:rsidRPr="00C20DB6">
              <w:rPr>
                <w:color w:val="000000" w:themeColor="text1"/>
                <w:szCs w:val="26"/>
              </w:rPr>
              <w:t>орм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г. Братск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6C4D03" w:rsidRPr="00C20DB6" w:rsidTr="0083132C">
        <w:trPr>
          <w:trHeight w:val="289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9C9" w:rsidRPr="00C20DB6" w:rsidRDefault="00A429C9" w:rsidP="00CA27EF">
            <w:pPr>
              <w:jc w:val="center"/>
              <w:rPr>
                <w:color w:val="000000" w:themeColor="text1"/>
                <w:szCs w:val="26"/>
              </w:rPr>
            </w:pPr>
          </w:p>
          <w:p w:rsidR="004959CE" w:rsidRPr="00C20DB6" w:rsidRDefault="004959CE" w:rsidP="00CA27E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Отдел </w:t>
            </w:r>
            <w:proofErr w:type="spellStart"/>
            <w:r w:rsidRPr="00C20DB6">
              <w:rPr>
                <w:color w:val="000000" w:themeColor="text1"/>
                <w:szCs w:val="26"/>
              </w:rPr>
              <w:t>предпроверочного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анализа и планирования налоговых проверок № </w:t>
            </w:r>
            <w:r w:rsidR="00CA27EF" w:rsidRPr="00C20DB6">
              <w:rPr>
                <w:color w:val="000000" w:themeColor="text1"/>
                <w:szCs w:val="26"/>
              </w:rPr>
              <w:t>5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A429C9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Старший </w:t>
            </w:r>
            <w:r w:rsidR="00CA27EF"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4959CE" w:rsidP="00615B80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 xml:space="preserve"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</w:t>
            </w:r>
            <w:r w:rsidRPr="00C20DB6">
              <w:rPr>
                <w:color w:val="000000" w:themeColor="text1"/>
                <w:szCs w:val="26"/>
              </w:rPr>
              <w:lastRenderedPageBreak/>
              <w:t>к настоящему объявлению.</w:t>
            </w:r>
          </w:p>
        </w:tc>
      </w:tr>
      <w:tr w:rsidR="006C4D03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4959CE" w:rsidP="0083132C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lastRenderedPageBreak/>
              <w:t xml:space="preserve">Отдел </w:t>
            </w:r>
            <w:proofErr w:type="spellStart"/>
            <w:r w:rsidRPr="00C20DB6">
              <w:rPr>
                <w:color w:val="000000" w:themeColor="text1"/>
                <w:szCs w:val="26"/>
              </w:rPr>
              <w:t>предпроверочного</w:t>
            </w:r>
            <w:proofErr w:type="spellEnd"/>
            <w:r w:rsidRPr="00C20DB6">
              <w:rPr>
                <w:color w:val="000000" w:themeColor="text1"/>
                <w:szCs w:val="26"/>
              </w:rPr>
              <w:t xml:space="preserve"> анализа и планирования налоговых проверок № </w:t>
            </w:r>
            <w:r w:rsidR="00CA27EF" w:rsidRPr="00C20DB6">
              <w:rPr>
                <w:color w:val="000000" w:themeColor="text1"/>
                <w:szCs w:val="26"/>
              </w:rPr>
              <w:t>5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CA27E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4959CE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9CE" w:rsidRPr="00C20DB6" w:rsidRDefault="004959CE" w:rsidP="00615B80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2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F3766B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A429C9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3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</w:t>
            </w:r>
            <w:r w:rsidR="00F3766B" w:rsidRPr="00C20DB6">
              <w:rPr>
                <w:color w:val="000000" w:themeColor="text1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F3766B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3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4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4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83132C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lastRenderedPageBreak/>
              <w:t>Контрольный отдел № 5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7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83132C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Контрольный отдел № 7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7E66BF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Контрольно-аналитический отдел № 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BF" w:rsidRPr="00C20DB6" w:rsidRDefault="007E66BF" w:rsidP="007E66BF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F3766B" w:rsidRPr="00C20DB6" w:rsidTr="0083132C">
        <w:trPr>
          <w:trHeight w:val="146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A429C9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Контрольно-аналитический отдел № 2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7E66BF">
            <w:pPr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Главный</w:t>
            </w:r>
            <w:r w:rsidR="00F3766B" w:rsidRPr="00C20DB6">
              <w:rPr>
                <w:color w:val="000000" w:themeColor="text1"/>
                <w:szCs w:val="26"/>
              </w:rPr>
              <w:t xml:space="preserve"> государственный налоговый инспектор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>
            <w:pPr>
              <w:tabs>
                <w:tab w:val="left" w:pos="2520"/>
              </w:tabs>
              <w:jc w:val="center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6B" w:rsidRPr="00C20DB6" w:rsidRDefault="00F3766B" w:rsidP="00615B80">
            <w:pPr>
              <w:tabs>
                <w:tab w:val="left" w:pos="2520"/>
              </w:tabs>
              <w:jc w:val="both"/>
              <w:rPr>
                <w:color w:val="000000" w:themeColor="text1"/>
                <w:szCs w:val="26"/>
              </w:rPr>
            </w:pPr>
            <w:r w:rsidRPr="00C20DB6">
              <w:rPr>
                <w:color w:val="000000" w:themeColor="text1"/>
                <w:szCs w:val="26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5350E4" w:rsidRPr="00C20DB6" w:rsidRDefault="005350E4">
      <w:pPr>
        <w:ind w:firstLine="709"/>
        <w:jc w:val="both"/>
        <w:rPr>
          <w:szCs w:val="26"/>
        </w:rPr>
      </w:pPr>
    </w:p>
    <w:p w:rsidR="008C7C3F" w:rsidRPr="00C20DB6" w:rsidRDefault="00573FCE">
      <w:pPr>
        <w:ind w:firstLine="709"/>
        <w:jc w:val="both"/>
        <w:rPr>
          <w:szCs w:val="26"/>
        </w:rPr>
      </w:pPr>
      <w:r w:rsidRPr="00C20DB6">
        <w:rPr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7" w:history="1">
        <w:r w:rsidRPr="00C20DB6">
          <w:rPr>
            <w:rStyle w:val="ad"/>
            <w:szCs w:val="26"/>
          </w:rPr>
          <w:t>http://www.rosmintrud.ru/ministry/programms/gossluzhba/16/1</w:t>
        </w:r>
      </w:hyperlink>
      <w:r w:rsidRPr="00C20DB6">
        <w:rPr>
          <w:szCs w:val="26"/>
        </w:rPr>
        <w:t xml:space="preserve">). </w:t>
      </w:r>
    </w:p>
    <w:p w:rsidR="008C7C3F" w:rsidRPr="00C20DB6" w:rsidRDefault="00573FCE">
      <w:pPr>
        <w:ind w:firstLine="709"/>
        <w:jc w:val="both"/>
        <w:rPr>
          <w:szCs w:val="26"/>
        </w:rPr>
      </w:pPr>
      <w:r w:rsidRPr="00C20DB6">
        <w:rPr>
          <w:szCs w:val="26"/>
          <w:highlight w:val="white"/>
        </w:rPr>
        <w:t xml:space="preserve">В соответствии со статьей 50 </w:t>
      </w:r>
      <w:r w:rsidRPr="00C20DB6">
        <w:rPr>
          <w:szCs w:val="26"/>
        </w:rPr>
        <w:t xml:space="preserve">Федерального закона от 27.07.2004 №79-ФЗ </w:t>
      </w:r>
      <w:r w:rsidR="00757FF7" w:rsidRPr="00C20DB6">
        <w:rPr>
          <w:szCs w:val="26"/>
        </w:rPr>
        <w:br/>
      </w:r>
      <w:r w:rsidRPr="00C20DB6">
        <w:rPr>
          <w:szCs w:val="26"/>
        </w:rPr>
        <w:t>«О государственной гражданской службе Российской Федерации» (далее - Федеральный закон)</w:t>
      </w:r>
      <w:r w:rsidRPr="00C20DB6">
        <w:rPr>
          <w:szCs w:val="26"/>
          <w:highlight w:val="white"/>
        </w:rPr>
        <w:t xml:space="preserve"> и Указом Президента Российской Федерации от 25 июля 2006 г. № 763 «О денежном содержании федеральных государственных гражданских служащих» д</w:t>
      </w:r>
      <w:r w:rsidRPr="00C20DB6">
        <w:rPr>
          <w:szCs w:val="26"/>
        </w:rPr>
        <w:t xml:space="preserve">енежное содержание федеральных государственных гражданских служащих состоит </w:t>
      </w:r>
      <w:proofErr w:type="gramStart"/>
      <w:r w:rsidRPr="00C20DB6">
        <w:rPr>
          <w:szCs w:val="26"/>
        </w:rPr>
        <w:t>из</w:t>
      </w:r>
      <w:proofErr w:type="gramEnd"/>
      <w:r w:rsidRPr="00C20DB6">
        <w:rPr>
          <w:szCs w:val="26"/>
        </w:rPr>
        <w:t>:</w:t>
      </w:r>
    </w:p>
    <w:p w:rsidR="0027316A" w:rsidRPr="00C20DB6" w:rsidRDefault="0027316A">
      <w:pPr>
        <w:ind w:firstLine="709"/>
        <w:jc w:val="both"/>
        <w:rPr>
          <w:szCs w:val="26"/>
        </w:rPr>
      </w:pPr>
    </w:p>
    <w:tbl>
      <w:tblPr>
        <w:tblW w:w="4934" w:type="pct"/>
        <w:jc w:val="center"/>
        <w:tblInd w:w="-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003"/>
        <w:gridCol w:w="1984"/>
        <w:gridCol w:w="2058"/>
      </w:tblGrid>
      <w:tr w:rsidR="0027316A" w:rsidRPr="00C20DB6" w:rsidTr="0027316A">
        <w:trPr>
          <w:trHeight w:val="397"/>
          <w:jc w:val="center"/>
        </w:trPr>
        <w:tc>
          <w:tcPr>
            <w:tcW w:w="2139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bookmarkStart w:id="0" w:name="_GoBack"/>
            <w:bookmarkEnd w:id="0"/>
          </w:p>
        </w:tc>
        <w:tc>
          <w:tcPr>
            <w:tcW w:w="948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939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974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Государственный налоговый инспектор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17842 руб.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16063 руб.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19453C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14278 руб.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присвоенным классным чином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присвоенным классным чином</w:t>
            </w:r>
          </w:p>
        </w:tc>
      </w:tr>
      <w:tr w:rsidR="0027316A" w:rsidRPr="00C20DB6" w:rsidTr="0027316A">
        <w:trPr>
          <w:trHeight w:val="657"/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30-40%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20-30%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20-30%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должностного оклада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39" w:type="pct"/>
          </w:tcPr>
          <w:p w:rsidR="0027316A" w:rsidRPr="00C20DB6" w:rsidRDefault="0027316A">
            <w:pPr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74" w:type="pct"/>
          </w:tcPr>
          <w:p w:rsidR="0027316A" w:rsidRPr="00C20DB6" w:rsidRDefault="0027316A">
            <w:pPr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27316A" w:rsidRPr="00C20DB6" w:rsidTr="0027316A">
        <w:trPr>
          <w:trHeight w:val="751"/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ежемесячного денежного поощрения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0,3 должностного оклада</w:t>
            </w:r>
          </w:p>
        </w:tc>
        <w:tc>
          <w:tcPr>
            <w:tcW w:w="939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0,3 должностного оклада</w:t>
            </w:r>
          </w:p>
        </w:tc>
        <w:tc>
          <w:tcPr>
            <w:tcW w:w="974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0,3 должностного оклада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процентной надбавки за стаж работы в южных районах Иркутской области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(до 50% от денежного содержания)</w:t>
            </w:r>
          </w:p>
          <w:p w:rsidR="0083132C" w:rsidRPr="00C20DB6" w:rsidRDefault="0083132C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(до 50% от денежного содержания)</w:t>
            </w:r>
          </w:p>
          <w:p w:rsidR="0083132C" w:rsidRPr="00C20DB6" w:rsidRDefault="0083132C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до 30%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(до 50% от денежного содержания)</w:t>
            </w:r>
          </w:p>
          <w:p w:rsidR="0083132C" w:rsidRPr="00C20DB6" w:rsidRDefault="0083132C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районного коэффициента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83132C" w:rsidRPr="00C20DB6" w:rsidRDefault="0083132C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83132C" w:rsidRPr="00C20DB6" w:rsidRDefault="0083132C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(в районах крайнего севера и приравненных к ним местностям)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>20%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 xml:space="preserve">(до 30% от денежного </w:t>
            </w:r>
            <w:r w:rsidRPr="00C20DB6">
              <w:rPr>
                <w:szCs w:val="26"/>
              </w:rPr>
              <w:lastRenderedPageBreak/>
              <w:t>содержания)</w:t>
            </w:r>
          </w:p>
        </w:tc>
        <w:tc>
          <w:tcPr>
            <w:tcW w:w="9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lastRenderedPageBreak/>
              <w:t>20%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 xml:space="preserve">(до 30% от денежного </w:t>
            </w:r>
            <w:r w:rsidRPr="00C20DB6">
              <w:rPr>
                <w:szCs w:val="26"/>
              </w:rPr>
              <w:lastRenderedPageBreak/>
              <w:t>содержания)</w:t>
            </w:r>
          </w:p>
        </w:tc>
        <w:tc>
          <w:tcPr>
            <w:tcW w:w="974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lastRenderedPageBreak/>
              <w:t>20% от денежного содержания</w:t>
            </w:r>
          </w:p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</w:p>
          <w:p w:rsidR="0027316A" w:rsidRPr="00C20DB6" w:rsidRDefault="0027316A" w:rsidP="0083132C">
            <w:pPr>
              <w:widowControl w:val="0"/>
              <w:autoSpaceDE w:val="0"/>
              <w:autoSpaceDN w:val="0"/>
              <w:adjustRightInd w:val="0"/>
              <w:snapToGrid w:val="0"/>
              <w:ind w:firstLine="22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t xml:space="preserve">(до 30% от денежного </w:t>
            </w:r>
            <w:r w:rsidRPr="00C20DB6">
              <w:rPr>
                <w:szCs w:val="26"/>
              </w:rPr>
              <w:lastRenderedPageBreak/>
              <w:t>содержания)</w:t>
            </w:r>
          </w:p>
        </w:tc>
      </w:tr>
      <w:tr w:rsidR="0027316A" w:rsidRPr="00C20DB6" w:rsidTr="0027316A">
        <w:trPr>
          <w:jc w:val="center"/>
        </w:trPr>
        <w:tc>
          <w:tcPr>
            <w:tcW w:w="2139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Cs w:val="26"/>
              </w:rPr>
            </w:pPr>
            <w:r w:rsidRPr="00C20DB6">
              <w:rPr>
                <w:szCs w:val="26"/>
              </w:rPr>
              <w:lastRenderedPageBreak/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948" w:type="pct"/>
            <w:vAlign w:val="center"/>
          </w:tcPr>
          <w:p w:rsidR="0027316A" w:rsidRPr="00C20DB6" w:rsidRDefault="0027316A" w:rsidP="00615B80">
            <w:pPr>
              <w:widowControl w:val="0"/>
              <w:autoSpaceDE w:val="0"/>
              <w:autoSpaceDN w:val="0"/>
              <w:adjustRightInd w:val="0"/>
              <w:snapToGrid w:val="0"/>
              <w:ind w:firstLine="709"/>
              <w:jc w:val="center"/>
              <w:rPr>
                <w:szCs w:val="26"/>
              </w:rPr>
            </w:pPr>
          </w:p>
        </w:tc>
        <w:tc>
          <w:tcPr>
            <w:tcW w:w="939" w:type="pct"/>
          </w:tcPr>
          <w:p w:rsidR="0027316A" w:rsidRPr="00C20DB6" w:rsidRDefault="0027316A" w:rsidP="00615B80">
            <w:pPr>
              <w:jc w:val="center"/>
              <w:rPr>
                <w:szCs w:val="26"/>
              </w:rPr>
            </w:pPr>
          </w:p>
        </w:tc>
        <w:tc>
          <w:tcPr>
            <w:tcW w:w="974" w:type="pct"/>
          </w:tcPr>
          <w:p w:rsidR="0027316A" w:rsidRPr="00C20DB6" w:rsidRDefault="0027316A" w:rsidP="00615B80">
            <w:pPr>
              <w:jc w:val="center"/>
              <w:rPr>
                <w:b/>
                <w:szCs w:val="26"/>
              </w:rPr>
            </w:pPr>
          </w:p>
        </w:tc>
      </w:tr>
    </w:tbl>
    <w:p w:rsidR="00AF1236" w:rsidRPr="00C20DB6" w:rsidRDefault="00AF1236">
      <w:pPr>
        <w:ind w:firstLine="708"/>
        <w:jc w:val="both"/>
        <w:rPr>
          <w:szCs w:val="26"/>
        </w:rPr>
      </w:pPr>
    </w:p>
    <w:p w:rsidR="000B2C69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В соответствии со ст. </w:t>
      </w:r>
      <w:r w:rsidR="00573FCE" w:rsidRPr="00C20DB6">
        <w:rPr>
          <w:szCs w:val="26"/>
        </w:rPr>
        <w:t xml:space="preserve">45 Федерального закона </w:t>
      </w:r>
      <w:r w:rsidRPr="00C20DB6">
        <w:rPr>
          <w:szCs w:val="26"/>
        </w:rPr>
        <w:t xml:space="preserve">от 27.07.2004 №79-ФЗ </w:t>
      </w:r>
      <w:r w:rsidRPr="00C20DB6">
        <w:rPr>
          <w:szCs w:val="26"/>
        </w:rPr>
        <w:br/>
        <w:t xml:space="preserve">«О государственной гражданской службе Российской Федерации» </w:t>
      </w:r>
      <w:r w:rsidR="00573FCE" w:rsidRPr="00C20DB6">
        <w:rPr>
          <w:szCs w:val="26"/>
        </w:rPr>
        <w:t>для гражданского служащего устанавливается пятидневная рабочая неделя продолжительностью 40 часов с двумя выходными днями (суббота, воскресенье, нерабочие праздничные дни).</w:t>
      </w:r>
      <w:r w:rsidRPr="00C20DB6">
        <w:rPr>
          <w:szCs w:val="26"/>
        </w:rPr>
        <w:t xml:space="preserve"> </w:t>
      </w:r>
    </w:p>
    <w:p w:rsidR="000B2C69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Для женщин, проходящих службу (работающих) в районах Крайнего севера и приравненных к ним местностям, устанавливается 36 часовая служебная (рабочая) неделя. Время начала и окончания служебного (рабочего) дня гражданского служащего (работника) Инспекции устанавливается с учетом 36 часовой служебной (рабочей) недели по скользящему режиму работы, </w:t>
      </w:r>
      <w:proofErr w:type="gramStart"/>
      <w:r w:rsidRPr="00C20DB6">
        <w:rPr>
          <w:szCs w:val="26"/>
        </w:rPr>
        <w:t>согласно графика</w:t>
      </w:r>
      <w:proofErr w:type="gramEnd"/>
      <w:r w:rsidRPr="00C20DB6">
        <w:rPr>
          <w:szCs w:val="26"/>
        </w:rPr>
        <w:t xml:space="preserve"> работы. При этом денежное содержание (заработная плата) выплачивается в том же размере, что и </w:t>
      </w:r>
      <w:proofErr w:type="gramStart"/>
      <w:r w:rsidRPr="00C20DB6">
        <w:rPr>
          <w:szCs w:val="26"/>
        </w:rPr>
        <w:t>при</w:t>
      </w:r>
      <w:proofErr w:type="gramEnd"/>
      <w:r w:rsidRPr="00C20DB6">
        <w:rPr>
          <w:szCs w:val="26"/>
        </w:rPr>
        <w:t xml:space="preserve"> полной служебной (рабочей) недели.</w:t>
      </w:r>
    </w:p>
    <w:p w:rsidR="000B2C69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 Гражданским служащим Инспекции может устанавливаться режим индивидуального служебного времени на основании личного заявления по решению представителя нанимателя (работодателя).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Служебные командировки в среднем 1-2 раза в год по территории Российской Федерации.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ежегодный основной оплачиваемый отпуск продолжительностью 30 календарных дней;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- 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 w:rsidRPr="00C20DB6">
        <w:rPr>
          <w:szCs w:val="26"/>
        </w:rPr>
        <w:t>календарных</w:t>
      </w:r>
      <w:proofErr w:type="gramEnd"/>
      <w:r w:rsidRPr="00C20DB6">
        <w:rPr>
          <w:szCs w:val="26"/>
        </w:rPr>
        <w:t xml:space="preserve"> дня;</w:t>
      </w:r>
    </w:p>
    <w:p w:rsidR="000B2C69" w:rsidRPr="00C20DB6" w:rsidRDefault="00573FCE" w:rsidP="00757FF7">
      <w:pPr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>- ежегодный дополнительный оплачиваемый отпуск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</w:t>
      </w:r>
      <w:r w:rsidR="002A095C" w:rsidRPr="00C20DB6">
        <w:rPr>
          <w:szCs w:val="26"/>
        </w:rPr>
        <w:t xml:space="preserve"> (в районах </w:t>
      </w:r>
      <w:r w:rsidR="000B2C69" w:rsidRPr="00C20DB6">
        <w:rPr>
          <w:szCs w:val="26"/>
        </w:rPr>
        <w:t>К</w:t>
      </w:r>
      <w:r w:rsidR="002A095C" w:rsidRPr="00C20DB6">
        <w:rPr>
          <w:szCs w:val="26"/>
        </w:rPr>
        <w:t>райнего севера и приравненных к ним местностя</w:t>
      </w:r>
      <w:r w:rsidR="000B2C69" w:rsidRPr="00C20DB6">
        <w:rPr>
          <w:szCs w:val="26"/>
        </w:rPr>
        <w:t>м - 16 календарных дней).</w:t>
      </w:r>
      <w:proofErr w:type="gramEnd"/>
    </w:p>
    <w:p w:rsidR="008C7C3F" w:rsidRPr="00C20DB6" w:rsidRDefault="00573FCE" w:rsidP="00757FF7">
      <w:pPr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8C7C3F" w:rsidRPr="00C20DB6" w:rsidRDefault="000B2C69" w:rsidP="00757FF7">
      <w:pPr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>В соответствии с п. 11 ст. </w:t>
      </w:r>
      <w:r w:rsidR="00573FCE" w:rsidRPr="00C20DB6">
        <w:rPr>
          <w:szCs w:val="26"/>
        </w:rPr>
        <w:t xml:space="preserve">16 Федерального закона </w:t>
      </w:r>
      <w:r w:rsidRPr="00C20DB6">
        <w:rPr>
          <w:szCs w:val="26"/>
        </w:rPr>
        <w:t xml:space="preserve">от 27.07.2004 № 79-ФЗ </w:t>
      </w:r>
      <w:r w:rsidR="00757FF7" w:rsidRPr="00C20DB6">
        <w:rPr>
          <w:szCs w:val="26"/>
        </w:rPr>
        <w:br/>
      </w:r>
      <w:r w:rsidRPr="00C20DB6">
        <w:rPr>
          <w:szCs w:val="26"/>
        </w:rPr>
        <w:t xml:space="preserve">«О государственной гражданской службе Российской Федерации» </w:t>
      </w:r>
      <w:r w:rsidR="00573FCE" w:rsidRPr="00C20DB6">
        <w:rPr>
          <w:szCs w:val="26"/>
        </w:rPr>
        <w:t xml:space="preserve">гражданин не может быть принят на гражданскую службу в случае признания его не прошедшим военную службу по </w:t>
      </w:r>
      <w:r w:rsidR="00573FCE" w:rsidRPr="00C20DB6">
        <w:rPr>
          <w:szCs w:val="26"/>
        </w:rPr>
        <w:lastRenderedPageBreak/>
        <w:t>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757FF7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а) личное заявление;</w:t>
      </w:r>
    </w:p>
    <w:p w:rsidR="008C7C3F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б) </w:t>
      </w:r>
      <w:r w:rsidR="00757FF7" w:rsidRPr="00C20DB6">
        <w:rPr>
          <w:szCs w:val="26"/>
        </w:rPr>
        <w:t xml:space="preserve">заполненную и подписанную анкету по </w:t>
      </w:r>
      <w:hyperlink r:id="rId8" w:history="1">
        <w:r w:rsidR="00757FF7" w:rsidRPr="00C20DB6">
          <w:rPr>
            <w:szCs w:val="26"/>
          </w:rPr>
          <w:t>форме</w:t>
        </w:r>
      </w:hyperlink>
      <w:r w:rsidR="00757FF7" w:rsidRPr="00C20DB6">
        <w:rPr>
          <w:szCs w:val="26"/>
        </w:rPr>
        <w:t>, утвержденной Правительством Российской Федерации, с фотографией;</w:t>
      </w:r>
    </w:p>
    <w:p w:rsidR="00757FF7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в) </w:t>
      </w:r>
      <w:r w:rsidR="00573FCE" w:rsidRPr="00C20DB6">
        <w:rPr>
          <w:szCs w:val="26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C7C3F" w:rsidRPr="00C20DB6" w:rsidRDefault="000B2C69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г) </w:t>
      </w:r>
      <w:r w:rsidR="00757FF7" w:rsidRPr="00C20DB6">
        <w:rPr>
          <w:szCs w:val="26"/>
        </w:rPr>
        <w:t>документы, подтверждающие необходимое профессиональное образование, квалификацию и стаж работы</w:t>
      </w:r>
      <w:r w:rsidR="00573FCE" w:rsidRPr="00C20DB6">
        <w:rPr>
          <w:szCs w:val="26"/>
        </w:rPr>
        <w:t>:</w:t>
      </w:r>
    </w:p>
    <w:p w:rsidR="00757FF7" w:rsidRPr="00C20DB6" w:rsidRDefault="00757FF7" w:rsidP="00757FF7">
      <w:pPr>
        <w:autoSpaceDE w:val="0"/>
        <w:autoSpaceDN w:val="0"/>
        <w:adjustRightInd w:val="0"/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757FF7" w:rsidRPr="00C20DB6" w:rsidRDefault="00757FF7" w:rsidP="00757FF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20DB6">
        <w:rPr>
          <w:szCs w:val="26"/>
        </w:rPr>
        <w:t xml:space="preserve">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8C7C3F" w:rsidRPr="00C20DB6" w:rsidRDefault="00573FCE" w:rsidP="00757FF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20DB6">
        <w:rPr>
          <w:szCs w:val="26"/>
        </w:rPr>
        <w:t xml:space="preserve">д) </w:t>
      </w:r>
      <w:hyperlink r:id="rId9" w:history="1">
        <w:r w:rsidR="00757FF7" w:rsidRPr="00C20DB6">
          <w:rPr>
            <w:szCs w:val="26"/>
          </w:rPr>
          <w:t>документ</w:t>
        </w:r>
      </w:hyperlink>
      <w:r w:rsidR="00757FF7" w:rsidRPr="00C20DB6">
        <w:rPr>
          <w:szCs w:val="26"/>
        </w:rPr>
        <w:t xml:space="preserve"> об отсутствии у гражданина заболевания, препятствующего поступлению на гражданскую службу или ее прохождению</w:t>
      </w:r>
      <w:r w:rsidRPr="00C20DB6">
        <w:rPr>
          <w:szCs w:val="26"/>
        </w:rPr>
        <w:t xml:space="preserve"> (форма № 001-ГС/у);</w:t>
      </w:r>
    </w:p>
    <w:p w:rsidR="008C7C3F" w:rsidRPr="00C20DB6" w:rsidRDefault="00583C7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е</w:t>
      </w:r>
      <w:r w:rsidR="00573FCE" w:rsidRPr="00C20DB6">
        <w:rPr>
          <w:szCs w:val="26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C7C3F" w:rsidRPr="00C20DB6" w:rsidRDefault="00573FCE" w:rsidP="00757FF7">
      <w:pPr>
        <w:ind w:firstLine="709"/>
        <w:jc w:val="both"/>
        <w:rPr>
          <w:b/>
          <w:szCs w:val="26"/>
        </w:rPr>
      </w:pPr>
      <w:r w:rsidRPr="00C20DB6">
        <w:rPr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В рамках конкурса будут применяться следующие методы оценки: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lastRenderedPageBreak/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стратегическое мышление;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командное взаимодействие;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персональная эффективность;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гибкость и готовность к изменениям.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Порядок выставления итогового балла за выполнение конкурсных процедур: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тестирование (максимальный балл – 5 баллов): вопросы на базовые знания и профессионально-функциональные знания;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- индивидуальное собеседование конкурсной комиссии с кандидатом (максимальный балл – 10 баллов).</w:t>
      </w:r>
    </w:p>
    <w:p w:rsidR="008C7C3F" w:rsidRPr="00C20DB6" w:rsidRDefault="00573FCE" w:rsidP="00757FF7">
      <w:pPr>
        <w:ind w:right="-2" w:firstLine="709"/>
        <w:jc w:val="both"/>
        <w:rPr>
          <w:szCs w:val="26"/>
        </w:rPr>
      </w:pPr>
      <w:r w:rsidRPr="00C20DB6">
        <w:rPr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8C7C3F" w:rsidRPr="00C20DB6" w:rsidRDefault="00573FCE" w:rsidP="00757FF7">
      <w:pPr>
        <w:ind w:right="-2" w:firstLine="709"/>
        <w:jc w:val="both"/>
        <w:rPr>
          <w:szCs w:val="26"/>
        </w:rPr>
      </w:pPr>
      <w:r w:rsidRPr="00C20DB6">
        <w:rPr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Pr="00C20DB6">
          <w:rPr>
            <w:rStyle w:val="ad"/>
            <w:szCs w:val="26"/>
          </w:rPr>
          <w:t>http://gossluzhba.gov.ru</w:t>
        </w:r>
      </w:hyperlink>
      <w:r w:rsidRPr="00C20DB6">
        <w:rPr>
          <w:szCs w:val="26"/>
        </w:rPr>
        <w:t xml:space="preserve"> в разделе «Образование» // «Тесты для самопроверки»).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Максимальный балл – 15 баллов.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Рейтинг кандидатов формируется в зависимости от набранных итоговых баллов в порядке убывания.</w:t>
      </w:r>
    </w:p>
    <w:p w:rsidR="008C7C3F" w:rsidRPr="00C20DB6" w:rsidRDefault="00573FCE" w:rsidP="00757FF7">
      <w:pPr>
        <w:ind w:right="-2" w:firstLine="709"/>
        <w:jc w:val="both"/>
        <w:rPr>
          <w:szCs w:val="26"/>
        </w:rPr>
      </w:pPr>
      <w:r w:rsidRPr="00C20DB6">
        <w:rPr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lastRenderedPageBreak/>
        <w:t>Время приема документов: понедельник – четверг с 0</w:t>
      </w:r>
      <w:r w:rsidR="0042172F" w:rsidRPr="00C20DB6">
        <w:rPr>
          <w:szCs w:val="26"/>
        </w:rPr>
        <w:t>8</w:t>
      </w:r>
      <w:r w:rsidRPr="00C20DB6">
        <w:rPr>
          <w:szCs w:val="26"/>
        </w:rPr>
        <w:t>.00 до 13.00, с 13.45 до 1</w:t>
      </w:r>
      <w:r w:rsidR="0042172F" w:rsidRPr="00C20DB6">
        <w:rPr>
          <w:szCs w:val="26"/>
        </w:rPr>
        <w:t>7</w:t>
      </w:r>
      <w:r w:rsidRPr="00C20DB6">
        <w:rPr>
          <w:szCs w:val="26"/>
        </w:rPr>
        <w:t>.00, пятница с 0</w:t>
      </w:r>
      <w:r w:rsidR="0042172F" w:rsidRPr="00C20DB6">
        <w:rPr>
          <w:szCs w:val="26"/>
        </w:rPr>
        <w:t>8</w:t>
      </w:r>
      <w:r w:rsidRPr="00C20DB6">
        <w:rPr>
          <w:szCs w:val="26"/>
        </w:rPr>
        <w:t xml:space="preserve">.00 </w:t>
      </w:r>
      <w:proofErr w:type="gramStart"/>
      <w:r w:rsidRPr="00C20DB6">
        <w:rPr>
          <w:szCs w:val="26"/>
        </w:rPr>
        <w:t>до</w:t>
      </w:r>
      <w:proofErr w:type="gramEnd"/>
      <w:r w:rsidRPr="00C20DB6">
        <w:rPr>
          <w:szCs w:val="26"/>
        </w:rPr>
        <w:t xml:space="preserve"> 13.00, с 13.45 до 1</w:t>
      </w:r>
      <w:r w:rsidR="0042172F" w:rsidRPr="00C20DB6">
        <w:rPr>
          <w:szCs w:val="26"/>
        </w:rPr>
        <w:t>5</w:t>
      </w:r>
      <w:r w:rsidRPr="00C20DB6">
        <w:rPr>
          <w:szCs w:val="26"/>
        </w:rPr>
        <w:t xml:space="preserve">.45. Начало приема документов для участия в конкурсе </w:t>
      </w:r>
      <w:r w:rsidR="0042172F" w:rsidRPr="00C20DB6">
        <w:rPr>
          <w:szCs w:val="26"/>
        </w:rPr>
        <w:t>11.10</w:t>
      </w:r>
      <w:r w:rsidR="00615B80" w:rsidRPr="00C20DB6">
        <w:rPr>
          <w:szCs w:val="26"/>
        </w:rPr>
        <w:t>.2024</w:t>
      </w:r>
      <w:r w:rsidRPr="00C20DB6">
        <w:rPr>
          <w:szCs w:val="26"/>
        </w:rPr>
        <w:t xml:space="preserve">, окончание </w:t>
      </w:r>
      <w:r w:rsidR="0042172F" w:rsidRPr="00C20DB6">
        <w:rPr>
          <w:szCs w:val="26"/>
        </w:rPr>
        <w:t>31.10</w:t>
      </w:r>
      <w:r w:rsidRPr="00C20DB6">
        <w:rPr>
          <w:szCs w:val="26"/>
        </w:rPr>
        <w:t>.202</w:t>
      </w:r>
      <w:r w:rsidR="00615B80" w:rsidRPr="00C20DB6">
        <w:rPr>
          <w:szCs w:val="26"/>
        </w:rPr>
        <w:t>4</w:t>
      </w:r>
      <w:r w:rsidRPr="00C20DB6">
        <w:rPr>
          <w:szCs w:val="26"/>
        </w:rPr>
        <w:t xml:space="preserve"> года.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 xml:space="preserve">Ответственный за прием документов Ананьина Марина Васильевна. </w:t>
      </w:r>
      <w:proofErr w:type="gramEnd"/>
    </w:p>
    <w:p w:rsidR="008C7C3F" w:rsidRPr="00C20DB6" w:rsidRDefault="00573FCE" w:rsidP="00757FF7">
      <w:pPr>
        <w:ind w:firstLine="709"/>
        <w:jc w:val="both"/>
        <w:rPr>
          <w:szCs w:val="26"/>
        </w:rPr>
      </w:pPr>
      <w:proofErr w:type="gramStart"/>
      <w:r w:rsidRPr="00C20DB6">
        <w:rPr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</w:t>
      </w:r>
      <w:r w:rsidR="00757FF7" w:rsidRPr="00C20DB6">
        <w:rPr>
          <w:szCs w:val="26"/>
        </w:rPr>
        <w:t>№</w:t>
      </w:r>
      <w:r w:rsidRPr="00C20DB6">
        <w:rPr>
          <w:szCs w:val="26"/>
        </w:rPr>
        <w:t xml:space="preserve"> 227.</w:t>
      </w:r>
      <w:proofErr w:type="gramEnd"/>
    </w:p>
    <w:p w:rsidR="008C7C3F" w:rsidRPr="00C20DB6" w:rsidRDefault="00573FCE" w:rsidP="00757FF7">
      <w:pPr>
        <w:ind w:right="-2" w:firstLine="709"/>
        <w:jc w:val="both"/>
        <w:rPr>
          <w:szCs w:val="26"/>
        </w:rPr>
      </w:pPr>
      <w:proofErr w:type="gramStart"/>
      <w:r w:rsidRPr="00C20DB6">
        <w:rPr>
          <w:szCs w:val="26"/>
        </w:rPr>
        <w:t>Не позднее, чем за 15 дней до начала проведения второго этапа конкурса на официальном сайте ФНС России и ФИС ЕИСУКС размещается информация о точной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</w:t>
      </w:r>
      <w:proofErr w:type="gramEnd"/>
      <w:r w:rsidRPr="00C20DB6">
        <w:rPr>
          <w:szCs w:val="26"/>
        </w:rPr>
        <w:t xml:space="preserve">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8C7C3F" w:rsidRPr="00C20DB6" w:rsidRDefault="00573FCE" w:rsidP="00757FF7">
      <w:pPr>
        <w:ind w:right="-2" w:firstLine="709"/>
        <w:jc w:val="both"/>
        <w:rPr>
          <w:szCs w:val="26"/>
        </w:rPr>
      </w:pPr>
      <w:r w:rsidRPr="00C20DB6">
        <w:rPr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20DB6">
        <w:rPr>
          <w:szCs w:val="26"/>
        </w:rPr>
        <w:t>дств св</w:t>
      </w:r>
      <w:proofErr w:type="gramEnd"/>
      <w:r w:rsidRPr="00C20DB6">
        <w:rPr>
          <w:szCs w:val="26"/>
        </w:rPr>
        <w:t>язи и другие), осуществляются кандидатами за счет собственных средств.</w:t>
      </w:r>
    </w:p>
    <w:p w:rsidR="00757FF7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Адрес места приема документов: 664007, </w:t>
      </w:r>
      <w:r w:rsidR="00757FF7" w:rsidRPr="00C20DB6">
        <w:rPr>
          <w:szCs w:val="26"/>
        </w:rPr>
        <w:t>Иркутская область, г. Иркутск, ул. </w:t>
      </w:r>
      <w:r w:rsidRPr="00C20DB6">
        <w:rPr>
          <w:szCs w:val="26"/>
        </w:rPr>
        <w:t xml:space="preserve">Декабрьских Событий, д. 47В, </w:t>
      </w:r>
      <w:r w:rsidR="00B96F94" w:rsidRPr="00C20DB6">
        <w:rPr>
          <w:szCs w:val="26"/>
        </w:rPr>
        <w:t>Межрайонная и</w:t>
      </w:r>
      <w:r w:rsidRPr="00C20DB6">
        <w:rPr>
          <w:szCs w:val="26"/>
        </w:rPr>
        <w:t xml:space="preserve">нспекция Федеральной налоговой службы </w:t>
      </w:r>
      <w:r w:rsidR="00757FF7" w:rsidRPr="00C20DB6">
        <w:rPr>
          <w:szCs w:val="26"/>
        </w:rPr>
        <w:t>№ </w:t>
      </w:r>
      <w:r w:rsidR="00B96F94" w:rsidRPr="00C20DB6">
        <w:rPr>
          <w:szCs w:val="26"/>
        </w:rPr>
        <w:t xml:space="preserve">25 </w:t>
      </w:r>
      <w:r w:rsidRPr="00C20DB6">
        <w:rPr>
          <w:szCs w:val="26"/>
        </w:rPr>
        <w:t>по Иркутск</w:t>
      </w:r>
      <w:r w:rsidR="00B96F94" w:rsidRPr="00C20DB6">
        <w:rPr>
          <w:szCs w:val="26"/>
        </w:rPr>
        <w:t>ой области</w:t>
      </w:r>
      <w:r w:rsidRPr="00C20DB6">
        <w:rPr>
          <w:szCs w:val="26"/>
        </w:rPr>
        <w:t>, отдел кадров</w:t>
      </w:r>
      <w:r w:rsidR="00403771" w:rsidRPr="00C20DB6">
        <w:rPr>
          <w:szCs w:val="26"/>
        </w:rPr>
        <w:t>, профилактики коррупционных и иных правонарушений</w:t>
      </w:r>
      <w:r w:rsidRPr="00C20DB6">
        <w:rPr>
          <w:szCs w:val="26"/>
        </w:rPr>
        <w:t xml:space="preserve"> и безопасности, кабинет</w:t>
      </w:r>
      <w:r w:rsidR="00757FF7" w:rsidRPr="00C20DB6">
        <w:rPr>
          <w:szCs w:val="26"/>
        </w:rPr>
        <w:t xml:space="preserve"> </w:t>
      </w:r>
      <w:r w:rsidRPr="00C20DB6">
        <w:rPr>
          <w:szCs w:val="26"/>
        </w:rPr>
        <w:t>№ 704.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Контактный телефон: (3952) </w:t>
      </w:r>
      <w:r w:rsidR="009E458F" w:rsidRPr="00C20DB6">
        <w:rPr>
          <w:szCs w:val="26"/>
        </w:rPr>
        <w:t xml:space="preserve">43-79-65 (добавочный </w:t>
      </w:r>
      <w:r w:rsidR="00403771" w:rsidRPr="00C20DB6">
        <w:rPr>
          <w:szCs w:val="26"/>
        </w:rPr>
        <w:t>30</w:t>
      </w:r>
      <w:r w:rsidR="009E458F" w:rsidRPr="00C20DB6">
        <w:rPr>
          <w:szCs w:val="26"/>
        </w:rPr>
        <w:t>-</w:t>
      </w:r>
      <w:r w:rsidR="00403771" w:rsidRPr="00C20DB6">
        <w:rPr>
          <w:szCs w:val="26"/>
        </w:rPr>
        <w:t>28)</w:t>
      </w:r>
      <w:r w:rsidR="009E458F" w:rsidRPr="00C20DB6">
        <w:rPr>
          <w:szCs w:val="26"/>
        </w:rPr>
        <w:t>, (3952) 43-79-65 (добавочный 30-30)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 xml:space="preserve">Предполагаемая дата проведения тестирования – </w:t>
      </w:r>
      <w:r w:rsidR="00B60312" w:rsidRPr="00C20DB6">
        <w:rPr>
          <w:szCs w:val="26"/>
        </w:rPr>
        <w:t>28.11</w:t>
      </w:r>
      <w:r w:rsidRPr="00C20DB6">
        <w:rPr>
          <w:szCs w:val="26"/>
        </w:rPr>
        <w:t>.202</w:t>
      </w:r>
      <w:r w:rsidR="00403771" w:rsidRPr="00C20DB6">
        <w:rPr>
          <w:szCs w:val="26"/>
        </w:rPr>
        <w:t>4</w:t>
      </w:r>
      <w:r w:rsidRPr="00C20DB6">
        <w:rPr>
          <w:szCs w:val="26"/>
        </w:rPr>
        <w:t xml:space="preserve">, индивидуального собеседования – </w:t>
      </w:r>
      <w:r w:rsidR="00B60312" w:rsidRPr="00C20DB6">
        <w:rPr>
          <w:szCs w:val="26"/>
        </w:rPr>
        <w:t>21.11</w:t>
      </w:r>
      <w:r w:rsidRPr="00C20DB6">
        <w:rPr>
          <w:szCs w:val="26"/>
        </w:rPr>
        <w:t>.202</w:t>
      </w:r>
      <w:r w:rsidR="00403771" w:rsidRPr="00C20DB6">
        <w:rPr>
          <w:szCs w:val="26"/>
        </w:rPr>
        <w:t>4</w:t>
      </w:r>
      <w:r w:rsidRPr="00C20DB6">
        <w:rPr>
          <w:szCs w:val="26"/>
        </w:rPr>
        <w:t xml:space="preserve"> по адресу:</w:t>
      </w:r>
      <w:r w:rsidR="00757FF7" w:rsidRPr="00C20DB6">
        <w:rPr>
          <w:color w:val="auto"/>
          <w:szCs w:val="26"/>
        </w:rPr>
        <w:t> </w:t>
      </w:r>
      <w:r w:rsidRPr="00C20DB6">
        <w:rPr>
          <w:szCs w:val="26"/>
        </w:rPr>
        <w:t xml:space="preserve">664007, </w:t>
      </w:r>
      <w:r w:rsidR="009E458F" w:rsidRPr="00C20DB6">
        <w:rPr>
          <w:szCs w:val="26"/>
        </w:rPr>
        <w:t>Иркутская область</w:t>
      </w:r>
      <w:r w:rsidRPr="00C20DB6">
        <w:rPr>
          <w:szCs w:val="26"/>
        </w:rPr>
        <w:t>г. Иркутск, ул. Декабрьских Событий, д. 47В.</w:t>
      </w:r>
    </w:p>
    <w:p w:rsidR="008C7C3F" w:rsidRPr="00C20DB6" w:rsidRDefault="008C7C3F" w:rsidP="00757FF7">
      <w:pPr>
        <w:ind w:left="-142" w:right="-2" w:firstLine="709"/>
        <w:jc w:val="both"/>
        <w:rPr>
          <w:szCs w:val="26"/>
        </w:rPr>
      </w:pP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Приложение: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Образец заявления гражданина (гражд</w:t>
      </w:r>
      <w:r w:rsidR="00757FF7" w:rsidRPr="00C20DB6">
        <w:rPr>
          <w:szCs w:val="26"/>
        </w:rPr>
        <w:t xml:space="preserve">анского служащего) о допуске к </w:t>
      </w:r>
      <w:r w:rsidRPr="00C20DB6">
        <w:rPr>
          <w:szCs w:val="26"/>
        </w:rPr>
        <w:t>участию в конкурсе на замещение вакантной должности гражданской службы;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Форма анкеты и вариант ее заполнения;</w:t>
      </w:r>
    </w:p>
    <w:p w:rsidR="008C7C3F" w:rsidRPr="00C20DB6" w:rsidRDefault="00573FCE" w:rsidP="00757FF7">
      <w:pPr>
        <w:ind w:firstLine="709"/>
        <w:jc w:val="both"/>
        <w:rPr>
          <w:szCs w:val="26"/>
        </w:rPr>
      </w:pPr>
      <w:r w:rsidRPr="00C20DB6">
        <w:rPr>
          <w:szCs w:val="26"/>
        </w:rPr>
        <w:t>Должностные регламенты.</w:t>
      </w:r>
    </w:p>
    <w:p w:rsidR="008C7C3F" w:rsidRPr="00C20DB6" w:rsidRDefault="008C7C3F" w:rsidP="00757FF7">
      <w:pPr>
        <w:ind w:firstLine="709"/>
        <w:jc w:val="both"/>
        <w:rPr>
          <w:szCs w:val="26"/>
        </w:rPr>
      </w:pPr>
    </w:p>
    <w:p w:rsidR="00757FF7" w:rsidRPr="00C20DB6" w:rsidRDefault="00757FF7">
      <w:pPr>
        <w:ind w:firstLine="709"/>
        <w:jc w:val="both"/>
        <w:rPr>
          <w:szCs w:val="26"/>
        </w:rPr>
      </w:pPr>
    </w:p>
    <w:sectPr w:rsidR="00757FF7" w:rsidRPr="00C20DB6" w:rsidSect="0019453C">
      <w:headerReference w:type="default" r:id="rId11"/>
      <w:footerReference w:type="default" r:id="rId12"/>
      <w:pgSz w:w="11906" w:h="16838"/>
      <w:pgMar w:top="425" w:right="567" w:bottom="567" w:left="851" w:header="420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5A" w:rsidRDefault="00934D5A">
      <w:r>
        <w:separator/>
      </w:r>
    </w:p>
  </w:endnote>
  <w:endnote w:type="continuationSeparator" w:id="0">
    <w:p w:rsidR="00934D5A" w:rsidRDefault="0093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16A" w:rsidRDefault="0027316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5A" w:rsidRDefault="00934D5A">
      <w:r>
        <w:separator/>
      </w:r>
    </w:p>
  </w:footnote>
  <w:footnote w:type="continuationSeparator" w:id="0">
    <w:p w:rsidR="00934D5A" w:rsidRDefault="00934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16A" w:rsidRDefault="0027316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20DB6">
      <w:rPr>
        <w:noProof/>
      </w:rPr>
      <w:t>8</w:t>
    </w:r>
    <w:r>
      <w:fldChar w:fldCharType="end"/>
    </w:r>
  </w:p>
  <w:p w:rsidR="0027316A" w:rsidRDefault="0027316A">
    <w:pPr>
      <w:pStyle w:val="a8"/>
      <w:jc w:val="center"/>
    </w:pPr>
  </w:p>
  <w:p w:rsidR="0027316A" w:rsidRDefault="0027316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3F"/>
    <w:rsid w:val="00021639"/>
    <w:rsid w:val="00060E7E"/>
    <w:rsid w:val="000A71E3"/>
    <w:rsid w:val="000B2C69"/>
    <w:rsid w:val="00102974"/>
    <w:rsid w:val="0019453C"/>
    <w:rsid w:val="001A4015"/>
    <w:rsid w:val="0027316A"/>
    <w:rsid w:val="002A095C"/>
    <w:rsid w:val="002E619B"/>
    <w:rsid w:val="002E6CBB"/>
    <w:rsid w:val="003B27F8"/>
    <w:rsid w:val="00403771"/>
    <w:rsid w:val="0042172F"/>
    <w:rsid w:val="004959CE"/>
    <w:rsid w:val="0052211B"/>
    <w:rsid w:val="005350E4"/>
    <w:rsid w:val="00573FCE"/>
    <w:rsid w:val="00583C7E"/>
    <w:rsid w:val="005A19ED"/>
    <w:rsid w:val="005B7F25"/>
    <w:rsid w:val="00615B80"/>
    <w:rsid w:val="0063708A"/>
    <w:rsid w:val="006A124B"/>
    <w:rsid w:val="006C4D03"/>
    <w:rsid w:val="00731CDA"/>
    <w:rsid w:val="00735AEA"/>
    <w:rsid w:val="00746497"/>
    <w:rsid w:val="00757FF7"/>
    <w:rsid w:val="00760130"/>
    <w:rsid w:val="007E66BF"/>
    <w:rsid w:val="0083132C"/>
    <w:rsid w:val="0085695E"/>
    <w:rsid w:val="008C7C3F"/>
    <w:rsid w:val="008D6848"/>
    <w:rsid w:val="00934D5A"/>
    <w:rsid w:val="009A68DA"/>
    <w:rsid w:val="009E458F"/>
    <w:rsid w:val="00A429C9"/>
    <w:rsid w:val="00A62FBA"/>
    <w:rsid w:val="00AB70A1"/>
    <w:rsid w:val="00AF1236"/>
    <w:rsid w:val="00B17465"/>
    <w:rsid w:val="00B245EC"/>
    <w:rsid w:val="00B60312"/>
    <w:rsid w:val="00B81A31"/>
    <w:rsid w:val="00B91B75"/>
    <w:rsid w:val="00B96F94"/>
    <w:rsid w:val="00C20DB6"/>
    <w:rsid w:val="00C74CF6"/>
    <w:rsid w:val="00CA27EF"/>
    <w:rsid w:val="00CF3165"/>
    <w:rsid w:val="00D4514E"/>
    <w:rsid w:val="00D648F7"/>
    <w:rsid w:val="00E37BD9"/>
    <w:rsid w:val="00EE1E70"/>
    <w:rsid w:val="00F3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  <w:sz w:val="24"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3">
    <w:name w:val="Знак Знак Знак2 Знак"/>
    <w:basedOn w:val="a"/>
    <w:link w:val="24"/>
    <w:pPr>
      <w:spacing w:after="160" w:line="240" w:lineRule="exact"/>
      <w:jc w:val="both"/>
    </w:pPr>
    <w:rPr>
      <w:sz w:val="24"/>
    </w:rPr>
  </w:style>
  <w:style w:type="character" w:customStyle="1" w:styleId="24">
    <w:name w:val="Знак Знак Знак2 Знак"/>
    <w:basedOn w:val="1"/>
    <w:link w:val="2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18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18"/>
    </w:rPr>
  </w:style>
  <w:style w:type="paragraph" w:customStyle="1" w:styleId="14">
    <w:name w:val="Знак сноски1"/>
    <w:link w:val="ac"/>
    <w:rPr>
      <w:vertAlign w:val="superscript"/>
    </w:rPr>
  </w:style>
  <w:style w:type="character" w:styleId="ac">
    <w:name w:val="footnote reference"/>
    <w:link w:val="14"/>
    <w:rPr>
      <w:vertAlign w:val="superscript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6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  <w:rPr>
      <w:sz w:val="26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Знак1"/>
    <w:basedOn w:val="a"/>
    <w:link w:val="1b"/>
    <w:pPr>
      <w:spacing w:after="160" w:line="240" w:lineRule="exact"/>
    </w:pPr>
    <w:rPr>
      <w:sz w:val="28"/>
    </w:rPr>
  </w:style>
  <w:style w:type="character" w:customStyle="1" w:styleId="1b">
    <w:name w:val="Знак1"/>
    <w:basedOn w:val="1"/>
    <w:link w:val="1a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widowControl w:val="0"/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caption"/>
    <w:basedOn w:val="a"/>
    <w:next w:val="a"/>
    <w:link w:val="a4"/>
    <w:pPr>
      <w:spacing w:before="120" w:after="240"/>
      <w:jc w:val="center"/>
    </w:pPr>
    <w:rPr>
      <w:b/>
      <w:sz w:val="24"/>
    </w:rPr>
  </w:style>
  <w:style w:type="character" w:customStyle="1" w:styleId="a4">
    <w:name w:val="Название объекта Знак"/>
    <w:basedOn w:val="1"/>
    <w:link w:val="a3"/>
    <w:rPr>
      <w:b/>
      <w:sz w:val="24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31">
    <w:name w:val="Body Text 3"/>
    <w:basedOn w:val="a"/>
    <w:link w:val="32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1"/>
    <w:link w:val="31"/>
    <w:rPr>
      <w:b/>
      <w:sz w:val="28"/>
    </w:rPr>
  </w:style>
  <w:style w:type="paragraph" w:customStyle="1" w:styleId="13">
    <w:name w:val="Номер страницы1"/>
    <w:basedOn w:val="12"/>
    <w:link w:val="a5"/>
  </w:style>
  <w:style w:type="character" w:styleId="a5">
    <w:name w:val="page number"/>
    <w:basedOn w:val="a0"/>
    <w:link w:val="1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23">
    <w:name w:val="Знак Знак Знак2 Знак"/>
    <w:basedOn w:val="a"/>
    <w:link w:val="24"/>
    <w:pPr>
      <w:spacing w:after="160" w:line="240" w:lineRule="exact"/>
      <w:jc w:val="both"/>
    </w:pPr>
    <w:rPr>
      <w:sz w:val="24"/>
    </w:rPr>
  </w:style>
  <w:style w:type="character" w:customStyle="1" w:styleId="24">
    <w:name w:val="Знак Знак Знак2 Знак"/>
    <w:basedOn w:val="1"/>
    <w:link w:val="2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6">
    <w:name w:val="Balloon Text"/>
    <w:basedOn w:val="a"/>
    <w:link w:val="a7"/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Верхний колонтитул Знак"/>
    <w:basedOn w:val="1"/>
    <w:link w:val="a8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a">
    <w:name w:val="Таблицы (моноширинный)"/>
    <w:basedOn w:val="a"/>
    <w:next w:val="a"/>
    <w:link w:val="ab"/>
    <w:pPr>
      <w:widowControl w:val="0"/>
      <w:jc w:val="both"/>
    </w:pPr>
    <w:rPr>
      <w:rFonts w:ascii="Courier New" w:hAnsi="Courier New"/>
      <w:sz w:val="18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18"/>
    </w:rPr>
  </w:style>
  <w:style w:type="paragraph" w:customStyle="1" w:styleId="14">
    <w:name w:val="Знак сноски1"/>
    <w:link w:val="ac"/>
    <w:rPr>
      <w:vertAlign w:val="superscript"/>
    </w:rPr>
  </w:style>
  <w:style w:type="character" w:styleId="ac">
    <w:name w:val="footnote reference"/>
    <w:link w:val="14"/>
    <w:rPr>
      <w:vertAlign w:val="superscript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6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0">
    <w:name w:val="Body Text"/>
    <w:basedOn w:val="a"/>
    <w:link w:val="af1"/>
    <w:pPr>
      <w:spacing w:after="120"/>
    </w:pPr>
  </w:style>
  <w:style w:type="character" w:customStyle="1" w:styleId="af1">
    <w:name w:val="Основной текст Знак"/>
    <w:basedOn w:val="1"/>
    <w:link w:val="af0"/>
    <w:rPr>
      <w:sz w:val="26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Знак1"/>
    <w:basedOn w:val="a"/>
    <w:link w:val="1b"/>
    <w:pPr>
      <w:spacing w:after="160" w:line="240" w:lineRule="exact"/>
    </w:pPr>
    <w:rPr>
      <w:sz w:val="28"/>
    </w:rPr>
  </w:style>
  <w:style w:type="character" w:customStyle="1" w:styleId="1b">
    <w:name w:val="Знак1"/>
    <w:basedOn w:val="1"/>
    <w:link w:val="1a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5">
    <w:name w:val="Body Text Indent 3"/>
    <w:basedOn w:val="a"/>
    <w:link w:val="36"/>
    <w:pPr>
      <w:spacing w:after="120"/>
      <w:ind w:left="283"/>
    </w:pPr>
    <w:rPr>
      <w:sz w:val="16"/>
    </w:rPr>
  </w:style>
  <w:style w:type="character" w:customStyle="1" w:styleId="36">
    <w:name w:val="Основной текст с отступом 3 Знак"/>
    <w:basedOn w:val="1"/>
    <w:link w:val="35"/>
    <w:rPr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6">
    <w:name w:val="Table Grid"/>
    <w:basedOn w:val="a1"/>
    <w:pPr>
      <w:widowControl w:val="0"/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5655&amp;dst=1000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96619&amp;dst=1002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3024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Ананьина Марина Васильевна</dc:creator>
  <cp:lastModifiedBy>Куцырь Екатерина Викторовна</cp:lastModifiedBy>
  <cp:revision>9</cp:revision>
  <dcterms:created xsi:type="dcterms:W3CDTF">2024-10-02T07:51:00Z</dcterms:created>
  <dcterms:modified xsi:type="dcterms:W3CDTF">2024-10-08T02:26:00Z</dcterms:modified>
</cp:coreProperties>
</file>